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6062" w14:textId="3ADDC15C" w:rsidR="00184075" w:rsidRPr="003C1B44" w:rsidRDefault="00184075" w:rsidP="00184075">
      <w:pPr>
        <w:rPr>
          <w:rFonts w:ascii="Verdana" w:hAnsi="Verdana"/>
          <w:b/>
          <w:bCs/>
          <w:sz w:val="28"/>
          <w:szCs w:val="28"/>
          <w:lang w:val="nl-NL"/>
        </w:rPr>
      </w:pPr>
      <w:r w:rsidRPr="003C1B44">
        <w:rPr>
          <w:rFonts w:ascii="Verdana" w:hAnsi="Verdana"/>
          <w:b/>
          <w:bCs/>
          <w:sz w:val="28"/>
          <w:szCs w:val="28"/>
          <w:lang w:val="nl-NL"/>
        </w:rPr>
        <w:t xml:space="preserve">Nieuwe aanpak pleegzorg geeft </w:t>
      </w:r>
      <w:r w:rsidR="00A1254C" w:rsidRPr="003C1B44">
        <w:rPr>
          <w:rFonts w:ascii="Verdana" w:hAnsi="Verdana"/>
          <w:b/>
          <w:bCs/>
          <w:sz w:val="28"/>
          <w:szCs w:val="28"/>
          <w:lang w:val="nl-NL"/>
        </w:rPr>
        <w:t>honderden</w:t>
      </w:r>
      <w:r w:rsidRPr="003C1B44">
        <w:rPr>
          <w:rFonts w:ascii="Verdana" w:hAnsi="Verdana"/>
          <w:b/>
          <w:bCs/>
          <w:sz w:val="28"/>
          <w:szCs w:val="28"/>
          <w:lang w:val="nl-NL"/>
        </w:rPr>
        <w:t xml:space="preserve"> </w:t>
      </w:r>
      <w:r w:rsidR="00BC5C08">
        <w:rPr>
          <w:rFonts w:ascii="Verdana" w:hAnsi="Verdana"/>
          <w:b/>
          <w:bCs/>
          <w:sz w:val="28"/>
          <w:szCs w:val="28"/>
          <w:lang w:val="nl-NL"/>
        </w:rPr>
        <w:t>gezinnen</w:t>
      </w:r>
      <w:r w:rsidRPr="003C1B44">
        <w:rPr>
          <w:rFonts w:ascii="Verdana" w:hAnsi="Verdana"/>
          <w:b/>
          <w:bCs/>
          <w:sz w:val="28"/>
          <w:szCs w:val="28"/>
          <w:lang w:val="nl-NL"/>
        </w:rPr>
        <w:t xml:space="preserve"> thuisbasis voor steun, scholing en contact</w:t>
      </w:r>
    </w:p>
    <w:p w14:paraId="1427280E" w14:textId="3D385191" w:rsidR="00184075" w:rsidRPr="003C1B44" w:rsidRDefault="00184075" w:rsidP="00184075">
      <w:pPr>
        <w:rPr>
          <w:rFonts w:ascii="Verdana" w:hAnsi="Verdana"/>
          <w:i/>
          <w:iCs/>
          <w:sz w:val="22"/>
          <w:szCs w:val="22"/>
          <w:lang w:val="nl-NL"/>
        </w:rPr>
      </w:pPr>
      <w:r w:rsidRPr="003C1B44">
        <w:rPr>
          <w:rFonts w:ascii="Verdana" w:hAnsi="Verdana"/>
          <w:i/>
          <w:iCs/>
          <w:sz w:val="22"/>
          <w:szCs w:val="22"/>
          <w:lang w:val="nl-NL"/>
        </w:rPr>
        <w:br/>
        <w:t xml:space="preserve">2,2 miljoen euro van Postcode Loterij </w:t>
      </w:r>
      <w:r w:rsidRPr="00053E51">
        <w:rPr>
          <w:rFonts w:ascii="Verdana" w:hAnsi="Verdana"/>
          <w:i/>
          <w:iCs/>
          <w:sz w:val="22"/>
          <w:szCs w:val="22"/>
          <w:lang w:val="nl-NL"/>
        </w:rPr>
        <w:t>maakt familiehuizen mogelijk</w:t>
      </w:r>
    </w:p>
    <w:p w14:paraId="2D2508BD" w14:textId="77777777" w:rsidR="00C14EB5" w:rsidRPr="003C1B44" w:rsidRDefault="00C14EB5" w:rsidP="00C14EB5">
      <w:pPr>
        <w:spacing w:line="276" w:lineRule="auto"/>
        <w:jc w:val="center"/>
        <w:rPr>
          <w:rFonts w:ascii="Verdana" w:hAnsi="Verdana"/>
          <w:b/>
          <w:sz w:val="18"/>
          <w:szCs w:val="18"/>
          <w:lang w:val="nl-NL"/>
        </w:rPr>
      </w:pPr>
    </w:p>
    <w:p w14:paraId="4DE5A374" w14:textId="6692334E" w:rsidR="00184075" w:rsidRPr="003C1B44" w:rsidRDefault="00C14EB5" w:rsidP="003C1B44">
      <w:pPr>
        <w:spacing w:line="276" w:lineRule="auto"/>
        <w:rPr>
          <w:rFonts w:ascii="Verdana" w:hAnsi="Verdana" w:cs="Arial"/>
          <w:b/>
          <w:bCs/>
          <w:sz w:val="18"/>
          <w:szCs w:val="18"/>
          <w:lang w:val="nl-NL"/>
        </w:rPr>
      </w:pPr>
      <w:r w:rsidRPr="003C1B44">
        <w:rPr>
          <w:rFonts w:ascii="Verdana" w:hAnsi="Verdana"/>
          <w:b/>
          <w:sz w:val="18"/>
          <w:szCs w:val="18"/>
          <w:lang w:val="nl-NL"/>
        </w:rPr>
        <w:t>Leiden</w:t>
      </w:r>
      <w:r w:rsidR="003C1B44">
        <w:rPr>
          <w:rFonts w:ascii="Verdana" w:hAnsi="Verdana"/>
          <w:b/>
          <w:sz w:val="18"/>
          <w:szCs w:val="18"/>
          <w:lang w:val="nl-NL"/>
        </w:rPr>
        <w:t xml:space="preserve">, </w:t>
      </w:r>
      <w:r w:rsidR="00184075" w:rsidRPr="003C1B44">
        <w:rPr>
          <w:rFonts w:ascii="Verdana" w:hAnsi="Verdana"/>
          <w:b/>
          <w:sz w:val="18"/>
          <w:szCs w:val="18"/>
          <w:lang w:val="nl-NL"/>
        </w:rPr>
        <w:t>22 februari 2021</w:t>
      </w:r>
      <w:r w:rsidR="003C1B44">
        <w:rPr>
          <w:rFonts w:ascii="Verdana" w:hAnsi="Verdana"/>
          <w:b/>
          <w:sz w:val="18"/>
          <w:szCs w:val="18"/>
          <w:lang w:val="nl-NL"/>
        </w:rPr>
        <w:t xml:space="preserve"> - </w:t>
      </w:r>
      <w:r w:rsidR="00184075" w:rsidRPr="003C1B44">
        <w:rPr>
          <w:rFonts w:ascii="Verdana" w:hAnsi="Verdana" w:cs="Arial"/>
          <w:b/>
          <w:bCs/>
          <w:sz w:val="18"/>
          <w:szCs w:val="18"/>
          <w:lang w:val="nl-NL"/>
        </w:rPr>
        <w:t xml:space="preserve">Een fijn gezin is voor kinderen één van de belangrijkste voorwaarden om gelukkig op te kunnen groeien. Dat geldt ook voor de 23.000 uit huis geplaatste kinderen die jaarlijks in een pleeggezin worden opgevangen. Dankzij financiële hulp van de Nationale Postcode Loterij en Het Oranje Fonds kan Stichting Kinderpostzegels meer ondersteuning voor pleeggezinnen bieden door ze met elkaar te verbinden en een thuisbasis te bieden voor steun, scholing en contact. Dit doen zij vanuit  ‘hubhomes,’ een soort familiehuizen voor pleeggezinnen. Dankzij dit initiatief zullen op jaarbasis ongeveer 1.400 meer kinderen kunnen opgroeien in een stabiel pleeggezin. </w:t>
      </w:r>
      <w:r w:rsidR="00184075" w:rsidRPr="003C1B44">
        <w:rPr>
          <w:rFonts w:ascii="Verdana" w:hAnsi="Verdana" w:cs="Arial"/>
          <w:b/>
          <w:bCs/>
          <w:sz w:val="18"/>
          <w:szCs w:val="18"/>
          <w:lang w:val="nl-NL"/>
        </w:rPr>
        <w:br/>
      </w:r>
    </w:p>
    <w:p w14:paraId="7DBC899B" w14:textId="77777777" w:rsidR="00184075" w:rsidRPr="003C1B44" w:rsidRDefault="00184075" w:rsidP="00184075">
      <w:pPr>
        <w:rPr>
          <w:rFonts w:ascii="Verdana" w:hAnsi="Verdana" w:cs="Arial"/>
          <w:sz w:val="18"/>
          <w:szCs w:val="18"/>
          <w:lang w:val="nl-NL"/>
        </w:rPr>
      </w:pPr>
      <w:r w:rsidRPr="003C1B44">
        <w:rPr>
          <w:rFonts w:ascii="Verdana" w:hAnsi="Verdana" w:cs="Arial"/>
          <w:sz w:val="18"/>
          <w:szCs w:val="18"/>
          <w:lang w:val="nl-NL"/>
        </w:rPr>
        <w:t xml:space="preserve">Stichting Kinderpostzegels werkt voor dit project samen met haar partners de Nederlandse Vereniging voor Pleeggezinnen en het Ondersteuningsteam Zorg voor de Jeugd. Er wordt tevens een brede samenwerking gezocht met pleegzorgorganisaties en gemeenten. </w:t>
      </w:r>
    </w:p>
    <w:p w14:paraId="44F7F1CD" w14:textId="791ADA4C" w:rsidR="00184075" w:rsidRPr="003C1B44" w:rsidRDefault="00184075" w:rsidP="00184075">
      <w:pPr>
        <w:rPr>
          <w:rFonts w:ascii="Verdana" w:hAnsi="Verdana" w:cs="Arial"/>
          <w:sz w:val="18"/>
          <w:szCs w:val="18"/>
          <w:lang w:val="nl-NL"/>
        </w:rPr>
      </w:pPr>
      <w:r w:rsidRPr="003C1B44">
        <w:rPr>
          <w:rFonts w:ascii="Verdana" w:hAnsi="Verdana" w:cs="Arial"/>
          <w:sz w:val="18"/>
          <w:szCs w:val="18"/>
          <w:lang w:val="nl-NL"/>
        </w:rPr>
        <w:t xml:space="preserve">Edith van den Akker, projectleider Stichting Kinderpostzegels: “Het is fantastisch dat er dankzij steun van de Nationale Postcode Loterij zoveel kinderen geholpen kunnen worden. Ik ben op bezoek geweest bij een hubhome in Engeland, ik heb daar met eigen ogen gezien hoe waardevol deze aanpak is en hoe positief de resultaten zijn. Ik ben dan ook ontzettend blij dat we dit nu ook in Nederland kunnen realiseren. Wij bedanken de deelnemers van de loterij waardoor het mogelijk is een oplossing te bieden voor deze kinderen.” </w:t>
      </w:r>
      <w:r w:rsidRPr="003C1B44">
        <w:rPr>
          <w:rFonts w:ascii="Verdana" w:hAnsi="Verdana" w:cs="Arial"/>
          <w:sz w:val="18"/>
          <w:szCs w:val="18"/>
          <w:lang w:val="nl-NL"/>
        </w:rPr>
        <w:br/>
      </w:r>
    </w:p>
    <w:p w14:paraId="77040DED" w14:textId="1635A181" w:rsidR="00184075" w:rsidRPr="003C1B44" w:rsidRDefault="00184075" w:rsidP="00184075">
      <w:pPr>
        <w:rPr>
          <w:rFonts w:ascii="Verdana" w:hAnsi="Verdana" w:cs="Arial"/>
          <w:sz w:val="18"/>
          <w:szCs w:val="18"/>
          <w:lang w:val="nl-NL"/>
        </w:rPr>
      </w:pPr>
      <w:r w:rsidRPr="003C1B44">
        <w:rPr>
          <w:rFonts w:ascii="Verdana" w:hAnsi="Verdana" w:cs="Arial"/>
          <w:b/>
          <w:bCs/>
          <w:sz w:val="18"/>
          <w:szCs w:val="18"/>
          <w:lang w:val="nl-NL"/>
        </w:rPr>
        <w:t>Hulp is hard nodig</w:t>
      </w:r>
      <w:r w:rsidRPr="003C1B44">
        <w:rPr>
          <w:rFonts w:ascii="Verdana" w:hAnsi="Verdana" w:cs="Arial"/>
          <w:b/>
          <w:bCs/>
          <w:sz w:val="18"/>
          <w:szCs w:val="18"/>
          <w:lang w:val="nl-NL"/>
        </w:rPr>
        <w:br/>
      </w:r>
      <w:r w:rsidRPr="003C1B44">
        <w:rPr>
          <w:rFonts w:ascii="Verdana" w:hAnsi="Verdana" w:cs="Arial"/>
          <w:sz w:val="18"/>
          <w:szCs w:val="18"/>
          <w:lang w:val="nl-NL"/>
        </w:rPr>
        <w:t xml:space="preserve">Er is in Nederland een structureel tekort aan pleeggezinnen. In 2019 konden bijna 1.000 pleegkinderen niet in een gezin geplaatst worden. De pleeggezinnen die er zijn, worden te zwaar belast. Ondanks het feit dat pleegzorgorganisaties en gemeenten hun uiterste best doen om pleeggezinnen zo goed mogelijk te begeleiden, wordt 29% van alle pleegzorgplaatsingen voortijdig afgebroken. 14% van de pleegouders stopt helemaal met pleegzorg. Pleegouders zetten zich belangeloos in voor een kind door het in hun gezin op te nemen. Een kind met een geschiedenis, dat vaak getraumatiseerd is of gedragsproblemen heeft. Het pleegouderschap is ingrijpend voor alle leden van het gezin. De druk kan zo hoog oplopen, dat pleegouders de zorg voor hun pleegkind voortijdig afbreken. Het kind wordt dan overgeplaatst naar een ander gezin. Veel kinderen worden herhaaldelijk doorgeplaatst. Dit heeft vele nadelige gevolgen voor de ontwikkeling van het kind. Uit onderzoek blijkt dat een gebrek aan ondersteuning een belangrijke rol speelt bij het besluit om te stoppen met pleegzorg. </w:t>
      </w:r>
      <w:r w:rsidRPr="003C1B44">
        <w:rPr>
          <w:rFonts w:ascii="Verdana" w:hAnsi="Verdana" w:cs="Arial"/>
          <w:sz w:val="18"/>
          <w:szCs w:val="18"/>
          <w:lang w:val="nl-NL"/>
        </w:rPr>
        <w:br/>
      </w:r>
    </w:p>
    <w:p w14:paraId="38A82735" w14:textId="77777777" w:rsidR="00053E51" w:rsidRDefault="00053E51" w:rsidP="00053E51">
      <w:pPr>
        <w:rPr>
          <w:rFonts w:ascii="Verdana" w:hAnsi="Verdana" w:cs="Arial"/>
          <w:b/>
          <w:bCs/>
          <w:sz w:val="18"/>
          <w:szCs w:val="18"/>
          <w:lang w:val="nl-NL"/>
        </w:rPr>
      </w:pPr>
    </w:p>
    <w:p w14:paraId="3F0545BF" w14:textId="77777777" w:rsidR="00053E51" w:rsidRDefault="00053E51" w:rsidP="00053E51">
      <w:pPr>
        <w:rPr>
          <w:rFonts w:ascii="Verdana" w:hAnsi="Verdana" w:cs="Arial"/>
          <w:b/>
          <w:bCs/>
          <w:sz w:val="18"/>
          <w:szCs w:val="18"/>
          <w:lang w:val="nl-NL"/>
        </w:rPr>
      </w:pPr>
    </w:p>
    <w:p w14:paraId="7D55AC0A" w14:textId="77777777" w:rsidR="00053E51" w:rsidRDefault="00053E51" w:rsidP="00053E51">
      <w:pPr>
        <w:rPr>
          <w:rFonts w:ascii="Verdana" w:hAnsi="Verdana" w:cs="Arial"/>
          <w:b/>
          <w:bCs/>
          <w:sz w:val="18"/>
          <w:szCs w:val="18"/>
          <w:lang w:val="nl-NL"/>
        </w:rPr>
      </w:pPr>
    </w:p>
    <w:p w14:paraId="0F801577" w14:textId="77777777" w:rsidR="00053E51" w:rsidRDefault="00053E51" w:rsidP="00053E51">
      <w:pPr>
        <w:rPr>
          <w:rFonts w:ascii="Verdana" w:hAnsi="Verdana" w:cs="Arial"/>
          <w:b/>
          <w:bCs/>
          <w:sz w:val="18"/>
          <w:szCs w:val="18"/>
          <w:lang w:val="nl-NL"/>
        </w:rPr>
      </w:pPr>
    </w:p>
    <w:p w14:paraId="64136FD4" w14:textId="77777777" w:rsidR="00053E51" w:rsidRDefault="00053E51" w:rsidP="00053E51">
      <w:pPr>
        <w:rPr>
          <w:rFonts w:ascii="Verdana" w:hAnsi="Verdana" w:cs="Arial"/>
          <w:b/>
          <w:bCs/>
          <w:sz w:val="18"/>
          <w:szCs w:val="18"/>
          <w:lang w:val="nl-NL"/>
        </w:rPr>
      </w:pPr>
    </w:p>
    <w:p w14:paraId="59FA6E7A" w14:textId="77777777" w:rsidR="00053E51" w:rsidRDefault="00053E51" w:rsidP="00053E51">
      <w:pPr>
        <w:rPr>
          <w:rFonts w:ascii="Verdana" w:hAnsi="Verdana" w:cs="Arial"/>
          <w:b/>
          <w:bCs/>
          <w:sz w:val="18"/>
          <w:szCs w:val="18"/>
          <w:lang w:val="nl-NL"/>
        </w:rPr>
      </w:pPr>
    </w:p>
    <w:p w14:paraId="2EFCD1CD" w14:textId="77777777" w:rsidR="00053E51" w:rsidRDefault="00053E51" w:rsidP="00053E51">
      <w:pPr>
        <w:rPr>
          <w:rFonts w:ascii="Verdana" w:hAnsi="Verdana" w:cs="Arial"/>
          <w:b/>
          <w:bCs/>
          <w:sz w:val="18"/>
          <w:szCs w:val="18"/>
          <w:lang w:val="nl-NL"/>
        </w:rPr>
      </w:pPr>
    </w:p>
    <w:p w14:paraId="6988C733" w14:textId="77777777" w:rsidR="00053E51" w:rsidRDefault="00053E51" w:rsidP="00053E51">
      <w:pPr>
        <w:rPr>
          <w:rFonts w:ascii="Verdana" w:hAnsi="Verdana" w:cs="Arial"/>
          <w:b/>
          <w:bCs/>
          <w:sz w:val="18"/>
          <w:szCs w:val="18"/>
          <w:lang w:val="nl-NL"/>
        </w:rPr>
      </w:pPr>
    </w:p>
    <w:p w14:paraId="51473681" w14:textId="77777777" w:rsidR="00053E51" w:rsidRDefault="00053E51" w:rsidP="00053E51">
      <w:pPr>
        <w:rPr>
          <w:rFonts w:ascii="Verdana" w:hAnsi="Verdana" w:cs="Arial"/>
          <w:b/>
          <w:bCs/>
          <w:sz w:val="18"/>
          <w:szCs w:val="18"/>
          <w:lang w:val="nl-NL"/>
        </w:rPr>
      </w:pPr>
    </w:p>
    <w:p w14:paraId="30C5B797" w14:textId="77777777" w:rsidR="00053E51" w:rsidRDefault="00053E51" w:rsidP="00053E51">
      <w:pPr>
        <w:rPr>
          <w:rFonts w:ascii="Verdana" w:hAnsi="Verdana" w:cs="Arial"/>
          <w:b/>
          <w:bCs/>
          <w:sz w:val="18"/>
          <w:szCs w:val="18"/>
          <w:lang w:val="nl-NL"/>
        </w:rPr>
      </w:pPr>
    </w:p>
    <w:p w14:paraId="71972FBC" w14:textId="38FCA5DE" w:rsidR="00184075" w:rsidRPr="00053E51" w:rsidRDefault="00184075" w:rsidP="00053E51">
      <w:pPr>
        <w:rPr>
          <w:rFonts w:ascii="Verdana" w:eastAsiaTheme="minorHAnsi" w:hAnsi="Verdana" w:cs="Arial"/>
          <w:b/>
          <w:bCs/>
          <w:sz w:val="18"/>
          <w:szCs w:val="18"/>
          <w:lang w:val="nl-NL"/>
        </w:rPr>
      </w:pPr>
      <w:r w:rsidRPr="003C1B44">
        <w:rPr>
          <w:rFonts w:ascii="Verdana" w:hAnsi="Verdana" w:cs="Arial"/>
          <w:b/>
          <w:bCs/>
          <w:sz w:val="18"/>
          <w:szCs w:val="18"/>
          <w:lang w:val="nl-NL"/>
        </w:rPr>
        <w:lastRenderedPageBreak/>
        <w:t>Hubhomes zorgen voor stabiliteit</w:t>
      </w:r>
      <w:r w:rsidRPr="003C1B44">
        <w:rPr>
          <w:rFonts w:ascii="Verdana" w:hAnsi="Verdana" w:cs="Arial"/>
          <w:b/>
          <w:bCs/>
          <w:sz w:val="18"/>
          <w:szCs w:val="18"/>
          <w:lang w:val="nl-NL"/>
        </w:rPr>
        <w:br/>
      </w:r>
      <w:r w:rsidRPr="003C1B44">
        <w:rPr>
          <w:rFonts w:ascii="Verdana" w:hAnsi="Verdana" w:cs="Arial"/>
          <w:sz w:val="18"/>
          <w:szCs w:val="18"/>
          <w:lang w:val="nl-NL"/>
        </w:rPr>
        <w:t xml:space="preserve">Stichting Kinderpostzegels gaat er samen met haar partners voor zorgen dat pleeggezinnen beter toegerust zijn om pleegkinderen een stabiel gezinsleven te bieden. Dit doen zij door pleeggezinnen te helpen met Hubhomes &amp; Ondersteunende netwerken. Deze aanpak is inmiddels in meerdere landen succesvol uitgerold. Zes tot tien pleeggezinnen vormen een netwerk en worden gekoppeld aan een kerngezin. Het kerngezin bestaat uit (voormalige) pleegouders met veel ervaring die samenwerken met de betrokken pleegzorgorganisatie. Het kerngezin woont in een zogenaamd hubhome, het kloppende hart van de aanpak. Deze hubhomes zijn bedoeld voor pleegouders, hun eigen kinderen, de pleegkinderen en als dat mogelijk is ook voor bezoek van familieleden van de pleegkinderen. Ze krijgen er samen of apart voorlichting, vinden steun bij elkaar, wisselen ervaringen uit </w:t>
      </w:r>
      <w:r w:rsidR="00B208A5">
        <w:rPr>
          <w:rFonts w:ascii="Verdana" w:hAnsi="Verdana" w:cs="Arial"/>
          <w:sz w:val="18"/>
          <w:szCs w:val="18"/>
          <w:lang w:val="nl-NL"/>
        </w:rPr>
        <w:t xml:space="preserve">en </w:t>
      </w:r>
      <w:r w:rsidRPr="003C1B44">
        <w:rPr>
          <w:rFonts w:ascii="Verdana" w:hAnsi="Verdana" w:cs="Arial"/>
          <w:sz w:val="18"/>
          <w:szCs w:val="18"/>
          <w:lang w:val="nl-NL"/>
        </w:rPr>
        <w:t xml:space="preserve">er worden gezamenlijke activiteiten georganiseerd. </w:t>
      </w:r>
      <w:r w:rsidRPr="003C1B44">
        <w:rPr>
          <w:rFonts w:ascii="Verdana" w:hAnsi="Verdana" w:cs="Arial"/>
          <w:sz w:val="18"/>
          <w:szCs w:val="18"/>
          <w:lang w:val="nl-NL"/>
        </w:rPr>
        <w:br/>
      </w:r>
    </w:p>
    <w:p w14:paraId="2D2508C9" w14:textId="1BE6289B" w:rsidR="00C14EB5" w:rsidRPr="003C1B44" w:rsidRDefault="00C14EB5">
      <w:pPr>
        <w:rPr>
          <w:rFonts w:ascii="Verdana" w:hAnsi="Verdana"/>
          <w:b/>
          <w:sz w:val="18"/>
          <w:szCs w:val="18"/>
          <w:lang w:val="nl-NL"/>
        </w:rPr>
      </w:pPr>
    </w:p>
    <w:p w14:paraId="2D2508CD" w14:textId="77777777" w:rsidR="00C14EB5" w:rsidRPr="003C1B44" w:rsidRDefault="00C14EB5" w:rsidP="00C14EB5">
      <w:pPr>
        <w:spacing w:line="276" w:lineRule="auto"/>
        <w:jc w:val="center"/>
        <w:rPr>
          <w:rFonts w:ascii="Verdana" w:hAnsi="Verdana"/>
          <w:sz w:val="18"/>
          <w:szCs w:val="18"/>
          <w:lang w:val="nl-NL"/>
        </w:rPr>
      </w:pPr>
      <w:r w:rsidRPr="003C1B44">
        <w:rPr>
          <w:rFonts w:ascii="Verdana" w:hAnsi="Verdana"/>
          <w:sz w:val="18"/>
          <w:szCs w:val="18"/>
          <w:lang w:val="nl-NL"/>
        </w:rPr>
        <w:t>NOOT VOOR DE REDACTIE</w:t>
      </w:r>
    </w:p>
    <w:p w14:paraId="2D2508CE" w14:textId="77777777" w:rsidR="00C14EB5" w:rsidRPr="003C1B44" w:rsidRDefault="00C14EB5" w:rsidP="00C14EB5">
      <w:pPr>
        <w:spacing w:line="276" w:lineRule="auto"/>
        <w:jc w:val="center"/>
        <w:rPr>
          <w:rFonts w:ascii="Verdana" w:hAnsi="Verdana"/>
          <w:sz w:val="18"/>
          <w:szCs w:val="18"/>
          <w:lang w:val="nl-NL"/>
        </w:rPr>
      </w:pPr>
      <w:r w:rsidRPr="003C1B44">
        <w:rPr>
          <w:rFonts w:ascii="Verdana" w:hAnsi="Verdana"/>
          <w:sz w:val="18"/>
          <w:szCs w:val="18"/>
          <w:lang w:val="nl-NL"/>
        </w:rPr>
        <w:t>- niet voor publicatie –</w:t>
      </w:r>
    </w:p>
    <w:p w14:paraId="2D2508CF" w14:textId="77777777" w:rsidR="00C14EB5" w:rsidRPr="003C1B44" w:rsidRDefault="00C14EB5" w:rsidP="00C14EB5">
      <w:pPr>
        <w:spacing w:line="276" w:lineRule="auto"/>
        <w:rPr>
          <w:rFonts w:ascii="Verdana" w:hAnsi="Verdana"/>
          <w:sz w:val="18"/>
          <w:szCs w:val="18"/>
          <w:lang w:val="nl-NL"/>
        </w:rPr>
      </w:pPr>
    </w:p>
    <w:p w14:paraId="2D2508D0" w14:textId="626D3140" w:rsidR="00C14EB5" w:rsidRPr="002439C1" w:rsidRDefault="00C14EB5" w:rsidP="00C14EB5">
      <w:pPr>
        <w:spacing w:line="276" w:lineRule="auto"/>
        <w:rPr>
          <w:rFonts w:ascii="Verdana" w:hAnsi="Verdana"/>
          <w:sz w:val="16"/>
          <w:szCs w:val="16"/>
          <w:lang w:val="nl-NL"/>
        </w:rPr>
      </w:pPr>
      <w:r w:rsidRPr="002439C1">
        <w:rPr>
          <w:rFonts w:ascii="Verdana" w:hAnsi="Verdana"/>
          <w:sz w:val="16"/>
          <w:szCs w:val="16"/>
          <w:lang w:val="nl-NL"/>
        </w:rPr>
        <w:t xml:space="preserve">Neem voor meer informatie en/of beeldmateriaal contact op met </w:t>
      </w:r>
      <w:r w:rsidR="005C7910" w:rsidRPr="002439C1">
        <w:rPr>
          <w:rFonts w:ascii="Verdana" w:hAnsi="Verdana"/>
          <w:sz w:val="16"/>
          <w:szCs w:val="16"/>
          <w:lang w:val="nl-NL"/>
        </w:rPr>
        <w:t>afdeling Communicatie via</w:t>
      </w:r>
      <w:r w:rsidR="005C7910" w:rsidRPr="002439C1">
        <w:rPr>
          <w:rFonts w:ascii="Verdana" w:hAnsi="Verdana"/>
          <w:sz w:val="16"/>
          <w:szCs w:val="16"/>
          <w:lang w:val="nl-NL"/>
        </w:rPr>
        <w:br/>
      </w:r>
      <w:r w:rsidR="00F66EC6" w:rsidRPr="002439C1">
        <w:rPr>
          <w:rFonts w:ascii="Verdana" w:hAnsi="Verdana"/>
          <w:sz w:val="16"/>
          <w:szCs w:val="16"/>
          <w:lang w:val="nl-NL"/>
        </w:rPr>
        <w:t>071 - 525 98 50</w:t>
      </w:r>
      <w:r w:rsidR="00184075" w:rsidRPr="002439C1">
        <w:rPr>
          <w:rFonts w:ascii="Verdana" w:hAnsi="Verdana"/>
          <w:sz w:val="16"/>
          <w:szCs w:val="16"/>
          <w:lang w:val="nl-NL"/>
        </w:rPr>
        <w:br/>
      </w:r>
      <w:hyperlink r:id="rId6" w:history="1">
        <w:r w:rsidR="00184075" w:rsidRPr="002439C1">
          <w:rPr>
            <w:rStyle w:val="Hyperlink"/>
            <w:rFonts w:ascii="Verdana" w:hAnsi="Verdana"/>
            <w:sz w:val="16"/>
            <w:szCs w:val="16"/>
            <w:lang w:val="nl-NL"/>
          </w:rPr>
          <w:t>communicatie@kinderpostzegels.nl</w:t>
        </w:r>
      </w:hyperlink>
      <w:r w:rsidR="00F66EC6" w:rsidRPr="002439C1">
        <w:rPr>
          <w:rFonts w:ascii="Verdana" w:hAnsi="Verdana"/>
          <w:sz w:val="16"/>
          <w:szCs w:val="16"/>
          <w:lang w:val="nl-NL"/>
        </w:rPr>
        <w:t xml:space="preserve"> </w:t>
      </w:r>
      <w:r w:rsidR="005C7910" w:rsidRPr="002439C1">
        <w:rPr>
          <w:rFonts w:ascii="Verdana" w:hAnsi="Verdana"/>
          <w:sz w:val="16"/>
          <w:szCs w:val="16"/>
          <w:lang w:val="nl-NL"/>
        </w:rPr>
        <w:br/>
      </w:r>
    </w:p>
    <w:p w14:paraId="2D2508D3" w14:textId="77777777" w:rsidR="00C14EB5" w:rsidRPr="002439C1" w:rsidRDefault="00C14EB5" w:rsidP="00C14EB5">
      <w:pPr>
        <w:spacing w:line="276" w:lineRule="auto"/>
        <w:rPr>
          <w:rFonts w:ascii="Verdana" w:hAnsi="Verdana"/>
          <w:b/>
          <w:sz w:val="16"/>
          <w:szCs w:val="16"/>
          <w:lang w:val="nl-NL"/>
        </w:rPr>
      </w:pPr>
      <w:r w:rsidRPr="002439C1">
        <w:rPr>
          <w:rFonts w:ascii="Verdana" w:hAnsi="Verdana"/>
          <w:b/>
          <w:sz w:val="16"/>
          <w:szCs w:val="16"/>
          <w:lang w:val="nl-NL"/>
        </w:rPr>
        <w:t>Over Kinderpostzegels</w:t>
      </w:r>
    </w:p>
    <w:p w14:paraId="2D2508D4" w14:textId="77777777" w:rsidR="00C14EB5" w:rsidRPr="002439C1" w:rsidRDefault="00C14EB5" w:rsidP="00C14EB5">
      <w:pPr>
        <w:spacing w:line="276" w:lineRule="auto"/>
        <w:rPr>
          <w:rFonts w:ascii="Verdana" w:hAnsi="Verdana"/>
          <w:i/>
          <w:sz w:val="16"/>
          <w:szCs w:val="16"/>
          <w:lang w:val="nl-NL"/>
        </w:rPr>
      </w:pPr>
      <w:r w:rsidRPr="002439C1">
        <w:rPr>
          <w:rFonts w:ascii="Verdana" w:hAnsi="Verdana"/>
          <w:i/>
          <w:sz w:val="16"/>
          <w:szCs w:val="16"/>
          <w:lang w:val="nl-NL"/>
        </w:rPr>
        <w:t>Voor kinderen, door kinderen</w:t>
      </w:r>
    </w:p>
    <w:p w14:paraId="2D2508D5" w14:textId="5BD8D952" w:rsidR="00C14EB5" w:rsidRPr="002439C1" w:rsidRDefault="00C14EB5" w:rsidP="00C14EB5">
      <w:pPr>
        <w:spacing w:line="276" w:lineRule="auto"/>
        <w:rPr>
          <w:rFonts w:ascii="Verdana" w:hAnsi="Verdana"/>
          <w:sz w:val="16"/>
          <w:szCs w:val="16"/>
          <w:lang w:val="nl-NL"/>
        </w:rPr>
      </w:pPr>
      <w:r w:rsidRPr="002439C1">
        <w:rPr>
          <w:rFonts w:ascii="Verdana" w:hAnsi="Verdana"/>
          <w:sz w:val="16"/>
          <w:szCs w:val="16"/>
          <w:lang w:val="nl-NL"/>
        </w:rPr>
        <w:t xml:space="preserve">De missie van Kinderpostzegels is helder: kinderen kansen geven op een betere toekomst. Kinderen zitten barstensvol energie, maar zijn tegelijk kwetsbaar. Hoe mooi zou het zijn als ieder kind het beste uit zichzelf kan halen? Dat het niet uitmaakt in welke situatie, plaats of omstandigheden het opgroeit. Kinderpostzegels is bekend van de Kinderpostzegelactie, een oer-Hollandse traditie waarbij kinderen de straat op gaan om producten te verkopen voor kinderen die het minder hebben. </w:t>
      </w:r>
    </w:p>
    <w:p w14:paraId="29161195" w14:textId="4EAD3F18" w:rsidR="00DA414D" w:rsidRPr="002439C1" w:rsidRDefault="00DA414D" w:rsidP="00C14EB5">
      <w:pPr>
        <w:spacing w:line="276" w:lineRule="auto"/>
        <w:rPr>
          <w:rFonts w:ascii="Verdana" w:hAnsi="Verdana"/>
          <w:sz w:val="16"/>
          <w:szCs w:val="16"/>
          <w:lang w:val="nl-NL"/>
        </w:rPr>
      </w:pPr>
    </w:p>
    <w:p w14:paraId="55E2B262" w14:textId="44CB50F3" w:rsidR="006773A0" w:rsidRPr="002439C1" w:rsidRDefault="006773A0" w:rsidP="006773A0">
      <w:pPr>
        <w:spacing w:line="276" w:lineRule="auto"/>
        <w:rPr>
          <w:rFonts w:ascii="Verdana" w:hAnsi="Verdana"/>
          <w:sz w:val="16"/>
          <w:szCs w:val="16"/>
          <w:lang w:val="nl-NL"/>
        </w:rPr>
      </w:pPr>
      <w:r w:rsidRPr="002439C1">
        <w:rPr>
          <w:rFonts w:ascii="Verdana" w:hAnsi="Verdana"/>
          <w:sz w:val="16"/>
          <w:szCs w:val="16"/>
          <w:lang w:val="nl-NL"/>
        </w:rPr>
        <w:t xml:space="preserve">Voor meer informatie over de schenkingen aan goede doelen door de Nationale Postcode Loterij: Renee Oudenaarden T.06-12742004, </w:t>
      </w:r>
      <w:hyperlink r:id="rId7" w:history="1">
        <w:r w:rsidRPr="002439C1">
          <w:rPr>
            <w:rStyle w:val="Hyperlink"/>
            <w:rFonts w:ascii="Verdana" w:hAnsi="Verdana"/>
            <w:sz w:val="16"/>
            <w:szCs w:val="16"/>
            <w:lang w:val="nl-NL"/>
          </w:rPr>
          <w:t>renee.oudenaarden@postcodeloterij.nl</w:t>
        </w:r>
      </w:hyperlink>
      <w:r w:rsidRPr="002439C1">
        <w:rPr>
          <w:rFonts w:ascii="Verdana" w:hAnsi="Verdana"/>
          <w:sz w:val="16"/>
          <w:szCs w:val="16"/>
          <w:lang w:val="nl-NL"/>
        </w:rPr>
        <w:t xml:space="preserve">  </w:t>
      </w:r>
    </w:p>
    <w:p w14:paraId="74E23636" w14:textId="77777777" w:rsidR="006773A0" w:rsidRPr="002439C1" w:rsidRDefault="006773A0" w:rsidP="006773A0">
      <w:pPr>
        <w:spacing w:line="276" w:lineRule="auto"/>
        <w:rPr>
          <w:rFonts w:ascii="Verdana" w:hAnsi="Verdana"/>
          <w:sz w:val="16"/>
          <w:szCs w:val="16"/>
          <w:lang w:val="nl-NL"/>
        </w:rPr>
      </w:pPr>
    </w:p>
    <w:p w14:paraId="02F5FC2F" w14:textId="77777777" w:rsidR="006773A0" w:rsidRPr="002439C1" w:rsidRDefault="006773A0" w:rsidP="006773A0">
      <w:pPr>
        <w:spacing w:line="276" w:lineRule="auto"/>
        <w:rPr>
          <w:rFonts w:ascii="Verdana" w:hAnsi="Verdana"/>
          <w:b/>
          <w:bCs/>
          <w:sz w:val="16"/>
          <w:szCs w:val="16"/>
          <w:lang w:val="nl-NL"/>
        </w:rPr>
      </w:pPr>
      <w:r w:rsidRPr="002439C1">
        <w:rPr>
          <w:rFonts w:ascii="Verdana" w:hAnsi="Verdana"/>
          <w:b/>
          <w:bCs/>
          <w:sz w:val="16"/>
          <w:szCs w:val="16"/>
          <w:lang w:val="nl-NL"/>
        </w:rPr>
        <w:t xml:space="preserve">Over de Nationale Postcode Loterij – de samenleving wint altijd  </w:t>
      </w:r>
    </w:p>
    <w:p w14:paraId="31D84F7F" w14:textId="77777777" w:rsidR="006773A0" w:rsidRPr="002439C1" w:rsidRDefault="006773A0" w:rsidP="006773A0">
      <w:pPr>
        <w:spacing w:line="276" w:lineRule="auto"/>
        <w:rPr>
          <w:rFonts w:ascii="Verdana" w:hAnsi="Verdana"/>
          <w:sz w:val="16"/>
          <w:szCs w:val="16"/>
          <w:lang w:val="nl-NL"/>
        </w:rPr>
      </w:pPr>
      <w:r w:rsidRPr="002439C1">
        <w:rPr>
          <w:rFonts w:ascii="Verdana" w:hAnsi="Verdana"/>
          <w:sz w:val="16"/>
          <w:szCs w:val="16"/>
          <w:lang w:val="nl-NL"/>
        </w:rPr>
        <w:t xml:space="preserve">De Nationale Postcode Loterij is in 1989 opgericht om goede doelen te steunen die werken aan een rechtvaardige en groene wereld. De loterij werft fondsen voor haar goede doelen en geeft bekendheid aan hun werk.  </w:t>
      </w:r>
    </w:p>
    <w:p w14:paraId="526E8C5C" w14:textId="77777777" w:rsidR="006773A0" w:rsidRPr="002439C1" w:rsidRDefault="006773A0" w:rsidP="006773A0">
      <w:pPr>
        <w:spacing w:line="276" w:lineRule="auto"/>
        <w:rPr>
          <w:rFonts w:ascii="Verdana" w:hAnsi="Verdana"/>
          <w:sz w:val="16"/>
          <w:szCs w:val="16"/>
          <w:lang w:val="nl-NL"/>
        </w:rPr>
      </w:pPr>
      <w:r w:rsidRPr="002439C1">
        <w:rPr>
          <w:rFonts w:ascii="Verdana" w:hAnsi="Verdana"/>
          <w:sz w:val="16"/>
          <w:szCs w:val="16"/>
          <w:lang w:val="nl-NL"/>
        </w:rPr>
        <w:t xml:space="preserve">  </w:t>
      </w:r>
    </w:p>
    <w:p w14:paraId="760B925D" w14:textId="4A34C30F" w:rsidR="006773A0" w:rsidRPr="002439C1" w:rsidRDefault="006773A0" w:rsidP="006773A0">
      <w:pPr>
        <w:spacing w:line="276" w:lineRule="auto"/>
        <w:rPr>
          <w:rFonts w:ascii="Verdana" w:hAnsi="Verdana"/>
          <w:sz w:val="16"/>
          <w:szCs w:val="16"/>
          <w:lang w:val="nl-NL"/>
        </w:rPr>
      </w:pPr>
      <w:r w:rsidRPr="002439C1">
        <w:rPr>
          <w:rFonts w:ascii="Verdana" w:hAnsi="Verdana"/>
          <w:sz w:val="16"/>
          <w:szCs w:val="16"/>
          <w:lang w:val="nl-NL"/>
        </w:rPr>
        <w:t>Bij de Postcode Loterij vormt je postcode je lotnummer.</w:t>
      </w:r>
      <w:r w:rsidR="00687548">
        <w:rPr>
          <w:rFonts w:ascii="Verdana" w:hAnsi="Verdana"/>
          <w:sz w:val="16"/>
          <w:szCs w:val="16"/>
          <w:lang w:val="nl-NL"/>
        </w:rPr>
        <w:t xml:space="preserve"> </w:t>
      </w:r>
      <w:r w:rsidRPr="002439C1">
        <w:rPr>
          <w:rFonts w:ascii="Verdana" w:hAnsi="Verdana"/>
          <w:sz w:val="16"/>
          <w:szCs w:val="16"/>
          <w:lang w:val="nl-NL"/>
        </w:rPr>
        <w:t xml:space="preserve">Daardoor win je samen met je buren. Inmiddels spelen 3 miljoen huishoudens mee met de loterij. Deelnemers maken maandelijks kans op honderdduizenden prijzen en steunen met minimaal 40 procent van de lotprijs jaarlijks 104 goededoelenorganisaties. Sinds de oprichting van de Postcode Loterij is ruim 6,2 miljard euro aan mens en natuur geschonken. UNICEF, Voedselbanken Nederland, het Wereld Natuur Fonds, Amnesty International, Natuurmonumenten, Artsen zonder Grenzen en vele andere organisaties ontvangen elk jaar steun.  </w:t>
      </w:r>
    </w:p>
    <w:p w14:paraId="34FAFE09" w14:textId="77777777" w:rsidR="006773A0" w:rsidRPr="002439C1" w:rsidRDefault="006773A0" w:rsidP="006773A0">
      <w:pPr>
        <w:spacing w:line="276" w:lineRule="auto"/>
        <w:rPr>
          <w:rFonts w:ascii="Verdana" w:hAnsi="Verdana"/>
          <w:sz w:val="16"/>
          <w:szCs w:val="16"/>
          <w:lang w:val="nl-NL"/>
        </w:rPr>
      </w:pPr>
      <w:r w:rsidRPr="002439C1">
        <w:rPr>
          <w:rFonts w:ascii="Verdana" w:hAnsi="Verdana"/>
          <w:sz w:val="16"/>
          <w:szCs w:val="16"/>
          <w:lang w:val="nl-NL"/>
        </w:rPr>
        <w:t xml:space="preserve">  </w:t>
      </w:r>
    </w:p>
    <w:p w14:paraId="2D2508D6" w14:textId="55B8C65F" w:rsidR="00C14EB5" w:rsidRPr="003C1B44" w:rsidRDefault="006773A0" w:rsidP="00C14EB5">
      <w:pPr>
        <w:spacing w:line="276" w:lineRule="auto"/>
        <w:rPr>
          <w:rFonts w:ascii="Verdana" w:hAnsi="Verdana"/>
          <w:sz w:val="18"/>
          <w:szCs w:val="18"/>
          <w:lang w:val="nl-NL"/>
        </w:rPr>
      </w:pPr>
      <w:r w:rsidRPr="002439C1">
        <w:rPr>
          <w:rFonts w:ascii="Verdana" w:hAnsi="Verdana"/>
          <w:sz w:val="16"/>
          <w:szCs w:val="16"/>
          <w:lang w:val="nl-NL"/>
        </w:rPr>
        <w:t>De Postcode Loterij is met de BankGiro Loterij en de VriendenLoterij onderdeel van de Holding Nationale Goede Doelen Loterijen. Deze loterijen zijn als Nederlandse traditie opgenomen op de lijst Inventaris Immaterieel Erfgoed (UNESCO). Het format van de Postcode Loterij is ook actief in Groot-Brittannië, Zweden, Duitsland en Noorwegen. De Goede Doelen Loterijen samen met de loterijen in deze landen zijn de derde grootste private geldgever aan goede doelen ter wereld. </w:t>
      </w:r>
      <w:hyperlink r:id="rId8" w:history="1">
        <w:r w:rsidRPr="002439C1">
          <w:rPr>
            <w:rStyle w:val="Hyperlink"/>
            <w:rFonts w:ascii="Verdana" w:hAnsi="Verdana"/>
            <w:sz w:val="16"/>
            <w:szCs w:val="16"/>
            <w:lang w:val="nl-NL"/>
          </w:rPr>
          <w:t>www.postcodeloterij.nl</w:t>
        </w:r>
      </w:hyperlink>
      <w:r w:rsidR="002439C1">
        <w:rPr>
          <w:rFonts w:ascii="Verdana" w:hAnsi="Verdana"/>
          <w:sz w:val="16"/>
          <w:szCs w:val="16"/>
          <w:lang w:val="nl-NL"/>
        </w:rPr>
        <w:t>.</w:t>
      </w:r>
      <w:r w:rsidRPr="002439C1">
        <w:rPr>
          <w:rFonts w:ascii="Verdana" w:hAnsi="Verdana"/>
          <w:sz w:val="16"/>
          <w:szCs w:val="16"/>
          <w:lang w:val="nl-NL"/>
        </w:rPr>
        <w:t xml:space="preserve">  </w:t>
      </w:r>
    </w:p>
    <w:p w14:paraId="0AC70FA6" w14:textId="77777777" w:rsidR="00CF7E89" w:rsidRPr="003C1B44" w:rsidRDefault="00CF7E89" w:rsidP="00CF7E89">
      <w:pPr>
        <w:spacing w:line="276" w:lineRule="auto"/>
        <w:rPr>
          <w:rFonts w:ascii="Verdana" w:hAnsi="Verdana"/>
          <w:sz w:val="18"/>
          <w:szCs w:val="18"/>
          <w:lang w:val="nl-NL"/>
        </w:rPr>
      </w:pPr>
    </w:p>
    <w:p w14:paraId="7F3FE84B" w14:textId="1876D166" w:rsidR="00CF7E89" w:rsidRPr="003C1B44" w:rsidRDefault="00CF7E89" w:rsidP="00CF7E89">
      <w:pPr>
        <w:spacing w:line="276" w:lineRule="auto"/>
        <w:rPr>
          <w:rFonts w:ascii="Verdana" w:hAnsi="Verdana"/>
          <w:sz w:val="18"/>
          <w:szCs w:val="18"/>
          <w:lang w:val="nl-NL"/>
        </w:rPr>
      </w:pPr>
    </w:p>
    <w:sectPr w:rsidR="00CF7E89" w:rsidRPr="003C1B44" w:rsidSect="0084179D">
      <w:headerReference w:type="default" r:id="rId9"/>
      <w:footerReference w:type="default" r:id="rId10"/>
      <w:pgSz w:w="11900" w:h="16840"/>
      <w:pgMar w:top="3119" w:right="1985"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4917" w14:textId="77777777" w:rsidR="00A32410" w:rsidRDefault="00A32410" w:rsidP="00AB4FAF">
      <w:r>
        <w:separator/>
      </w:r>
    </w:p>
  </w:endnote>
  <w:endnote w:type="continuationSeparator" w:id="0">
    <w:p w14:paraId="01854976" w14:textId="77777777" w:rsidR="00A32410" w:rsidRDefault="00A32410" w:rsidP="00AB4FAF">
      <w:r>
        <w:continuationSeparator/>
      </w:r>
    </w:p>
  </w:endnote>
  <w:endnote w:type="continuationNotice" w:id="1">
    <w:p w14:paraId="754B605F" w14:textId="77777777" w:rsidR="007A6F47" w:rsidRDefault="007A6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08DE" w14:textId="77777777" w:rsidR="00AB4FAF" w:rsidRDefault="006354B7">
    <w:pPr>
      <w:pStyle w:val="Voettekst"/>
    </w:pPr>
    <w:r>
      <w:rPr>
        <w:noProof/>
        <w:lang w:val="nl-NL" w:eastAsia="nl-NL"/>
      </w:rPr>
      <w:drawing>
        <wp:anchor distT="0" distB="0" distL="114300" distR="114300" simplePos="0" relativeHeight="251658241" behindDoc="1" locked="0" layoutInCell="1" allowOverlap="1" wp14:anchorId="2D2508E1" wp14:editId="2D2508E2">
          <wp:simplePos x="0" y="0"/>
          <wp:positionH relativeFrom="column">
            <wp:posOffset>-887730</wp:posOffset>
          </wp:positionH>
          <wp:positionV relativeFrom="paragraph">
            <wp:posOffset>-781050</wp:posOffset>
          </wp:positionV>
          <wp:extent cx="7530686" cy="1400810"/>
          <wp:effectExtent l="0" t="0" r="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N20837_Cultureel erfgoedlogocorporate_Brief 01.pdf"/>
                  <pic:cNvPicPr/>
                </pic:nvPicPr>
                <pic:blipFill rotWithShape="1">
                  <a:blip r:embed="rId1"/>
                  <a:srcRect t="86855"/>
                  <a:stretch/>
                </pic:blipFill>
                <pic:spPr bwMode="auto">
                  <a:xfrm>
                    <a:off x="0" y="0"/>
                    <a:ext cx="7530686" cy="1400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19D8A" w14:textId="77777777" w:rsidR="00A32410" w:rsidRDefault="00A32410" w:rsidP="00AB4FAF">
      <w:r>
        <w:separator/>
      </w:r>
    </w:p>
  </w:footnote>
  <w:footnote w:type="continuationSeparator" w:id="0">
    <w:p w14:paraId="7B76D063" w14:textId="77777777" w:rsidR="00A32410" w:rsidRDefault="00A32410" w:rsidP="00AB4FAF">
      <w:r>
        <w:continuationSeparator/>
      </w:r>
    </w:p>
  </w:footnote>
  <w:footnote w:type="continuationNotice" w:id="1">
    <w:p w14:paraId="5F958AE7" w14:textId="77777777" w:rsidR="007A6F47" w:rsidRDefault="007A6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08DC" w14:textId="72F678C3" w:rsidR="00AB4FAF" w:rsidRDefault="00AB4FAF" w:rsidP="00AB4FAF">
    <w:pPr>
      <w:pStyle w:val="Koptekst"/>
      <w:tabs>
        <w:tab w:val="clear" w:pos="4320"/>
        <w:tab w:val="center" w:pos="2552"/>
      </w:tabs>
    </w:pPr>
    <w:r>
      <w:rPr>
        <w:noProof/>
        <w:lang w:val="nl-NL" w:eastAsia="nl-NL"/>
      </w:rPr>
      <w:drawing>
        <wp:anchor distT="0" distB="0" distL="114300" distR="114300" simplePos="0" relativeHeight="251658240" behindDoc="1" locked="0" layoutInCell="1" allowOverlap="1" wp14:anchorId="2D2508DF" wp14:editId="306AAAEF">
          <wp:simplePos x="0" y="0"/>
          <wp:positionH relativeFrom="column">
            <wp:posOffset>2169573</wp:posOffset>
          </wp:positionH>
          <wp:positionV relativeFrom="paragraph">
            <wp:posOffset>12700</wp:posOffset>
          </wp:positionV>
          <wp:extent cx="1412696" cy="924984"/>
          <wp:effectExtent l="0" t="0" r="10160" b="0"/>
          <wp:wrapNone/>
          <wp:docPr id="51" name="Picture 7" descr="Public:LOGO'S:Stichting Kinderpostzegels:SKN_logo_CMYK:SKN_logo_CMYK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LOGO'S:Stichting Kinderpostzegels:SKN_logo_CMYK:SKN_logo_CMYK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96" cy="924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508DD" w14:textId="6904A1D9" w:rsidR="00AB4FAF" w:rsidRDefault="00AB4F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40"/>
    <w:rsid w:val="00053E51"/>
    <w:rsid w:val="00184075"/>
    <w:rsid w:val="001A0018"/>
    <w:rsid w:val="002439C1"/>
    <w:rsid w:val="002E735F"/>
    <w:rsid w:val="002F700B"/>
    <w:rsid w:val="003C1B44"/>
    <w:rsid w:val="00547EB9"/>
    <w:rsid w:val="005610E5"/>
    <w:rsid w:val="005869AA"/>
    <w:rsid w:val="005A5258"/>
    <w:rsid w:val="005C7910"/>
    <w:rsid w:val="006354B7"/>
    <w:rsid w:val="006773A0"/>
    <w:rsid w:val="00687548"/>
    <w:rsid w:val="007A6F47"/>
    <w:rsid w:val="00815E7E"/>
    <w:rsid w:val="0084179D"/>
    <w:rsid w:val="00900F40"/>
    <w:rsid w:val="00A1254C"/>
    <w:rsid w:val="00A32410"/>
    <w:rsid w:val="00AA73A6"/>
    <w:rsid w:val="00AB4FAF"/>
    <w:rsid w:val="00B208A5"/>
    <w:rsid w:val="00B40789"/>
    <w:rsid w:val="00BA4E6B"/>
    <w:rsid w:val="00BC5C08"/>
    <w:rsid w:val="00C11D69"/>
    <w:rsid w:val="00C14EB5"/>
    <w:rsid w:val="00CF085C"/>
    <w:rsid w:val="00CF7E89"/>
    <w:rsid w:val="00D5455A"/>
    <w:rsid w:val="00DA414D"/>
    <w:rsid w:val="00F6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2508BB"/>
  <w14:defaultImageDpi w14:val="300"/>
  <w15:docId w15:val="{657CF77C-4B6B-44D1-93D6-D240A07B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4FAF"/>
    <w:pPr>
      <w:tabs>
        <w:tab w:val="center" w:pos="4320"/>
        <w:tab w:val="right" w:pos="8640"/>
      </w:tabs>
    </w:pPr>
  </w:style>
  <w:style w:type="character" w:customStyle="1" w:styleId="KoptekstChar">
    <w:name w:val="Koptekst Char"/>
    <w:basedOn w:val="Standaardalinea-lettertype"/>
    <w:link w:val="Koptekst"/>
    <w:uiPriority w:val="99"/>
    <w:rsid w:val="00AB4FAF"/>
  </w:style>
  <w:style w:type="paragraph" w:styleId="Voettekst">
    <w:name w:val="footer"/>
    <w:basedOn w:val="Standaard"/>
    <w:link w:val="VoettekstChar"/>
    <w:uiPriority w:val="99"/>
    <w:unhideWhenUsed/>
    <w:rsid w:val="00AB4FAF"/>
    <w:pPr>
      <w:tabs>
        <w:tab w:val="center" w:pos="4320"/>
        <w:tab w:val="right" w:pos="8640"/>
      </w:tabs>
    </w:pPr>
  </w:style>
  <w:style w:type="character" w:customStyle="1" w:styleId="VoettekstChar">
    <w:name w:val="Voettekst Char"/>
    <w:basedOn w:val="Standaardalinea-lettertype"/>
    <w:link w:val="Voettekst"/>
    <w:uiPriority w:val="99"/>
    <w:rsid w:val="00AB4FAF"/>
  </w:style>
  <w:style w:type="paragraph" w:styleId="Ballontekst">
    <w:name w:val="Balloon Text"/>
    <w:basedOn w:val="Standaard"/>
    <w:link w:val="BallontekstChar"/>
    <w:uiPriority w:val="99"/>
    <w:semiHidden/>
    <w:unhideWhenUsed/>
    <w:rsid w:val="00AB4F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B4FAF"/>
    <w:rPr>
      <w:rFonts w:ascii="Lucida Grande" w:hAnsi="Lucida Grande" w:cs="Lucida Grande"/>
      <w:sz w:val="18"/>
      <w:szCs w:val="18"/>
    </w:rPr>
  </w:style>
  <w:style w:type="character" w:styleId="Hyperlink">
    <w:name w:val="Hyperlink"/>
    <w:basedOn w:val="Standaardalinea-lettertype"/>
    <w:uiPriority w:val="99"/>
    <w:unhideWhenUsed/>
    <w:rsid w:val="00C14EB5"/>
    <w:rPr>
      <w:color w:val="0000FF" w:themeColor="hyperlink"/>
      <w:u w:val="single"/>
    </w:rPr>
  </w:style>
  <w:style w:type="character" w:styleId="Onopgelostemelding">
    <w:name w:val="Unresolved Mention"/>
    <w:basedOn w:val="Standaardalinea-lettertype"/>
    <w:uiPriority w:val="99"/>
    <w:semiHidden/>
    <w:unhideWhenUsed/>
    <w:rsid w:val="00F66EC6"/>
    <w:rPr>
      <w:color w:val="605E5C"/>
      <w:shd w:val="clear" w:color="auto" w:fill="E1DFDD"/>
    </w:rPr>
  </w:style>
  <w:style w:type="paragraph" w:styleId="Tekstopmerking">
    <w:name w:val="annotation text"/>
    <w:basedOn w:val="Standaard"/>
    <w:link w:val="TekstopmerkingChar"/>
    <w:uiPriority w:val="99"/>
    <w:unhideWhenUsed/>
    <w:rsid w:val="00184075"/>
    <w:pPr>
      <w:spacing w:after="160"/>
    </w:pPr>
    <w:rPr>
      <w:rFonts w:eastAsiaTheme="minorHAnsi"/>
      <w:sz w:val="20"/>
      <w:szCs w:val="20"/>
    </w:rPr>
  </w:style>
  <w:style w:type="character" w:customStyle="1" w:styleId="TekstopmerkingChar">
    <w:name w:val="Tekst opmerking Char"/>
    <w:basedOn w:val="Standaardalinea-lettertype"/>
    <w:link w:val="Tekstopmerking"/>
    <w:uiPriority w:val="99"/>
    <w:rsid w:val="0018407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497">
      <w:bodyDiv w:val="1"/>
      <w:marLeft w:val="0"/>
      <w:marRight w:val="0"/>
      <w:marTop w:val="0"/>
      <w:marBottom w:val="0"/>
      <w:divBdr>
        <w:top w:val="none" w:sz="0" w:space="0" w:color="auto"/>
        <w:left w:val="none" w:sz="0" w:space="0" w:color="auto"/>
        <w:bottom w:val="none" w:sz="0" w:space="0" w:color="auto"/>
        <w:right w:val="none" w:sz="0" w:space="0" w:color="auto"/>
      </w:divBdr>
    </w:div>
    <w:div w:id="347871902">
      <w:bodyDiv w:val="1"/>
      <w:marLeft w:val="0"/>
      <w:marRight w:val="0"/>
      <w:marTop w:val="0"/>
      <w:marBottom w:val="0"/>
      <w:divBdr>
        <w:top w:val="none" w:sz="0" w:space="0" w:color="auto"/>
        <w:left w:val="none" w:sz="0" w:space="0" w:color="auto"/>
        <w:bottom w:val="none" w:sz="0" w:space="0" w:color="auto"/>
        <w:right w:val="none" w:sz="0" w:space="0" w:color="auto"/>
      </w:divBdr>
    </w:div>
    <w:div w:id="535964937">
      <w:bodyDiv w:val="1"/>
      <w:marLeft w:val="0"/>
      <w:marRight w:val="0"/>
      <w:marTop w:val="0"/>
      <w:marBottom w:val="0"/>
      <w:divBdr>
        <w:top w:val="none" w:sz="0" w:space="0" w:color="auto"/>
        <w:left w:val="none" w:sz="0" w:space="0" w:color="auto"/>
        <w:bottom w:val="none" w:sz="0" w:space="0" w:color="auto"/>
        <w:right w:val="none" w:sz="0" w:space="0" w:color="auto"/>
      </w:divBdr>
    </w:div>
    <w:div w:id="817845232">
      <w:bodyDiv w:val="1"/>
      <w:marLeft w:val="0"/>
      <w:marRight w:val="0"/>
      <w:marTop w:val="0"/>
      <w:marBottom w:val="0"/>
      <w:divBdr>
        <w:top w:val="none" w:sz="0" w:space="0" w:color="auto"/>
        <w:left w:val="none" w:sz="0" w:space="0" w:color="auto"/>
        <w:bottom w:val="none" w:sz="0" w:space="0" w:color="auto"/>
        <w:right w:val="none" w:sz="0" w:space="0" w:color="auto"/>
      </w:divBdr>
    </w:div>
    <w:div w:id="953906524">
      <w:bodyDiv w:val="1"/>
      <w:marLeft w:val="0"/>
      <w:marRight w:val="0"/>
      <w:marTop w:val="0"/>
      <w:marBottom w:val="0"/>
      <w:divBdr>
        <w:top w:val="none" w:sz="0" w:space="0" w:color="auto"/>
        <w:left w:val="none" w:sz="0" w:space="0" w:color="auto"/>
        <w:bottom w:val="none" w:sz="0" w:space="0" w:color="auto"/>
        <w:right w:val="none" w:sz="0" w:space="0" w:color="auto"/>
      </w:divBdr>
    </w:div>
    <w:div w:id="1451128397">
      <w:bodyDiv w:val="1"/>
      <w:marLeft w:val="0"/>
      <w:marRight w:val="0"/>
      <w:marTop w:val="0"/>
      <w:marBottom w:val="0"/>
      <w:divBdr>
        <w:top w:val="none" w:sz="0" w:space="0" w:color="auto"/>
        <w:left w:val="none" w:sz="0" w:space="0" w:color="auto"/>
        <w:bottom w:val="none" w:sz="0" w:space="0" w:color="auto"/>
        <w:right w:val="none" w:sz="0" w:space="0" w:color="auto"/>
      </w:divBdr>
    </w:div>
    <w:div w:id="150983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codeloterij.nl/" TargetMode="External"/><Relationship Id="rId3" Type="http://schemas.openxmlformats.org/officeDocument/2006/relationships/webSettings" Target="webSettings.xml"/><Relationship Id="rId7" Type="http://schemas.openxmlformats.org/officeDocument/2006/relationships/hyperlink" Target="mailto:renee.oudenaarden@postcodeloterij.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e@kinderpostzegels.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20en%20Communicatie\14.%20Huisstijl\8.%20Briefpapier%20-%20Enveloppen%20-%20drukbestanden\KPZ%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KPZ brief template</Template>
  <TotalTime>25</TotalTime>
  <Pages>2</Pages>
  <Words>935</Words>
  <Characters>5147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Link Design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van der Elst</dc:creator>
  <cp:keywords/>
  <dc:description/>
  <cp:lastModifiedBy>Cora van der Elst</cp:lastModifiedBy>
  <cp:revision>17</cp:revision>
  <dcterms:created xsi:type="dcterms:W3CDTF">2021-02-19T10:31:00Z</dcterms:created>
  <dcterms:modified xsi:type="dcterms:W3CDTF">2021-02-22T07:22:00Z</dcterms:modified>
</cp:coreProperties>
</file>